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0B" w:rsidRDefault="00AA7C0B" w:rsidP="00AA7C0B">
      <w:pPr>
        <w:jc w:val="right"/>
      </w:pPr>
      <w:r>
        <w:t>Załącznik nr</w:t>
      </w:r>
      <w:r w:rsidR="00916580">
        <w:t xml:space="preserve"> 1</w:t>
      </w:r>
      <w:r>
        <w:t xml:space="preserve"> SP/1/202</w:t>
      </w:r>
      <w:r w:rsidR="00C0124B">
        <w:t>3/24</w:t>
      </w:r>
    </w:p>
    <w:p w:rsidR="00AA7C0B" w:rsidRDefault="00AA7C0B" w:rsidP="00AA7C0B">
      <w:pPr>
        <w:jc w:val="right"/>
      </w:pPr>
    </w:p>
    <w:p w:rsidR="00AA7C0B" w:rsidRDefault="00AA7C0B" w:rsidP="00AA7C0B">
      <w:pPr>
        <w:jc w:val="center"/>
        <w:rPr>
          <w:b/>
        </w:rPr>
      </w:pPr>
      <w:r>
        <w:rPr>
          <w:b/>
        </w:rPr>
        <w:t>Wykaz podręczników dla klasy I</w:t>
      </w:r>
      <w:r w:rsidRPr="003513F0">
        <w:rPr>
          <w:b/>
        </w:rPr>
        <w:t xml:space="preserve"> </w:t>
      </w:r>
      <w:r>
        <w:rPr>
          <w:b/>
        </w:rPr>
        <w:t xml:space="preserve"> </w:t>
      </w:r>
      <w:r w:rsidRPr="003513F0">
        <w:rPr>
          <w:b/>
        </w:rPr>
        <w:t>szkoły podstawowej, obo</w:t>
      </w:r>
      <w:r>
        <w:rPr>
          <w:b/>
        </w:rPr>
        <w:t>wiązujących w roku szkolnym 202</w:t>
      </w:r>
      <w:r w:rsidR="00C0124B">
        <w:rPr>
          <w:b/>
        </w:rPr>
        <w:t>3</w:t>
      </w:r>
      <w:r w:rsidRPr="00EF4632">
        <w:rPr>
          <w:b/>
        </w:rPr>
        <w:t>/202</w:t>
      </w:r>
      <w:r w:rsidR="00C0124B">
        <w:rPr>
          <w:b/>
        </w:rPr>
        <w:t>4</w:t>
      </w:r>
      <w:bookmarkStart w:id="0" w:name="_GoBack"/>
      <w:bookmarkEnd w:id="0"/>
    </w:p>
    <w:p w:rsidR="00724702" w:rsidRDefault="00724702" w:rsidP="00724702">
      <w:pPr>
        <w:pStyle w:val="Standard"/>
      </w:pPr>
    </w:p>
    <w:tbl>
      <w:tblPr>
        <w:tblW w:w="1456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660"/>
        <w:gridCol w:w="3405"/>
        <w:gridCol w:w="1905"/>
        <w:gridCol w:w="2640"/>
        <w:gridCol w:w="2262"/>
      </w:tblGrid>
      <w:tr w:rsidR="00724702" w:rsidTr="00053EE7">
        <w:trPr>
          <w:trHeight w:val="82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38"/>
            </w:pPr>
            <w:r>
              <w:rPr>
                <w:b/>
              </w:rPr>
              <w:t>Tytuł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38"/>
            </w:pPr>
            <w:r>
              <w:rPr>
                <w:b/>
              </w:rPr>
              <w:t>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38"/>
              <w:ind w:left="106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line="276" w:lineRule="exact"/>
              <w:ind w:left="103" w:right="187"/>
            </w:pPr>
            <w:r>
              <w:rPr>
                <w:b/>
              </w:rPr>
              <w:t>Nr ewidencyjny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wykazie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38"/>
              <w:ind w:left="105"/>
            </w:pPr>
            <w:r>
              <w:rPr>
                <w:b/>
              </w:rPr>
              <w:t>Zajęcia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edukacyjne</w:t>
            </w:r>
          </w:p>
        </w:tc>
      </w:tr>
      <w:tr w:rsidR="00724702" w:rsidTr="00053EE7">
        <w:trPr>
          <w:trHeight w:val="82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C0124B" w:rsidP="00053EE7">
            <w:pPr>
              <w:pStyle w:val="TableParagraph"/>
              <w:spacing w:line="270" w:lineRule="atLeast"/>
              <w:ind w:right="537"/>
            </w:pPr>
            <w:r>
              <w:rPr>
                <w:b/>
                <w:bCs/>
              </w:rPr>
              <w:t>Ale to ciekawe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ind w:left="0"/>
            </w:pPr>
          </w:p>
          <w:p w:rsidR="00724702" w:rsidRDefault="00C0124B" w:rsidP="00053EE7">
            <w:pPr>
              <w:pStyle w:val="TableParagraph"/>
              <w:ind w:left="0"/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Beata </w:t>
            </w:r>
            <w:proofErr w:type="spellStart"/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Skrzypiec,Jolanta</w:t>
            </w:r>
            <w:proofErr w:type="spellEnd"/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Okuniewska,Sabina</w:t>
            </w:r>
            <w:proofErr w:type="spellEnd"/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Piłat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C0124B" w:rsidP="00053EE7">
            <w:pPr>
              <w:pStyle w:val="TableParagraph"/>
              <w:spacing w:before="161"/>
              <w:ind w:left="106" w:right="381"/>
            </w:pPr>
            <w:r>
              <w:t>MAC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C0124B" w:rsidP="00053EE7">
            <w:pPr>
              <w:pStyle w:val="TableParagraph"/>
              <w:ind w:left="103"/>
            </w:pPr>
            <w:r>
              <w:t>1158/1/2022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0"/>
              <w:ind w:left="37" w:right="67"/>
            </w:pPr>
            <w:r>
              <w:t>Edukacja</w:t>
            </w:r>
            <w:r>
              <w:rPr>
                <w:spacing w:val="1"/>
              </w:rPr>
              <w:t xml:space="preserve"> </w:t>
            </w:r>
            <w:r>
              <w:t>wczesnoszkolna</w:t>
            </w:r>
          </w:p>
          <w:p w:rsidR="00724702" w:rsidRDefault="00724702" w:rsidP="00053EE7">
            <w:pPr>
              <w:pStyle w:val="TableParagraph"/>
              <w:ind w:left="105"/>
            </w:pPr>
          </w:p>
        </w:tc>
      </w:tr>
      <w:tr w:rsidR="00724702" w:rsidTr="00053EE7">
        <w:trPr>
          <w:trHeight w:val="827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0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Standard"/>
              <w:spacing w:line="360" w:lineRule="auto"/>
            </w:pPr>
            <w:proofErr w:type="spellStart"/>
            <w:r>
              <w:t>Shine</w:t>
            </w:r>
            <w:proofErr w:type="spellEnd"/>
            <w:r>
              <w:t xml:space="preserve"> On! - 1</w:t>
            </w:r>
          </w:p>
          <w:p w:rsidR="00724702" w:rsidRDefault="00724702" w:rsidP="00053EE7">
            <w:pPr>
              <w:pStyle w:val="Standard"/>
              <w:spacing w:line="360" w:lineRule="auto"/>
              <w:ind w:left="107" w:right="537"/>
            </w:pPr>
          </w:p>
        </w:tc>
        <w:tc>
          <w:tcPr>
            <w:tcW w:w="3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Pr="00916580" w:rsidRDefault="00724702" w:rsidP="00053EE7">
            <w:pPr>
              <w:pStyle w:val="Standard"/>
              <w:spacing w:line="360" w:lineRule="auto"/>
              <w:rPr>
                <w:lang w:val="en-US"/>
              </w:rPr>
            </w:pPr>
            <w:r w:rsidRPr="00916580">
              <w:rPr>
                <w:lang w:val="en-US"/>
              </w:rPr>
              <w:t xml:space="preserve">Susan </w:t>
            </w:r>
            <w:proofErr w:type="spellStart"/>
            <w:r w:rsidRPr="00916580">
              <w:rPr>
                <w:lang w:val="en-US"/>
              </w:rPr>
              <w:t>Banman</w:t>
            </w:r>
            <w:proofErr w:type="spellEnd"/>
            <w:r w:rsidRPr="00916580">
              <w:rPr>
                <w:lang w:val="en-US"/>
              </w:rPr>
              <w:t xml:space="preserve"> </w:t>
            </w:r>
            <w:proofErr w:type="spellStart"/>
            <w:r w:rsidRPr="00916580">
              <w:rPr>
                <w:lang w:val="en-US"/>
              </w:rPr>
              <w:t>Sileci</w:t>
            </w:r>
            <w:proofErr w:type="spellEnd"/>
          </w:p>
          <w:p w:rsidR="00724702" w:rsidRPr="00916580" w:rsidRDefault="00724702" w:rsidP="00053EE7">
            <w:pPr>
              <w:pStyle w:val="Standard"/>
              <w:spacing w:line="360" w:lineRule="auto"/>
              <w:rPr>
                <w:lang w:val="en-US"/>
              </w:rPr>
            </w:pPr>
            <w:r w:rsidRPr="00916580">
              <w:rPr>
                <w:lang w:val="en-US"/>
              </w:rPr>
              <w:t xml:space="preserve"> Patrick Jackson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61"/>
              <w:ind w:left="106" w:right="381"/>
            </w:pPr>
            <w:r>
              <w:t>Oxford</w:t>
            </w: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Standard"/>
              <w:spacing w:line="360" w:lineRule="auto"/>
              <w:ind w:left="107" w:right="537"/>
            </w:pPr>
            <w:r>
              <w:t>1093/ 1/2020</w:t>
            </w:r>
          </w:p>
        </w:tc>
        <w:tc>
          <w:tcPr>
            <w:tcW w:w="2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02" w:rsidRDefault="00724702" w:rsidP="00053EE7">
            <w:pPr>
              <w:pStyle w:val="TableParagraph"/>
              <w:spacing w:before="10"/>
              <w:ind w:left="37" w:right="67"/>
            </w:pPr>
            <w:r>
              <w:t>Język angielski</w:t>
            </w:r>
          </w:p>
        </w:tc>
      </w:tr>
    </w:tbl>
    <w:p w:rsidR="00E00EE2" w:rsidRDefault="00E00EE2"/>
    <w:sectPr w:rsidR="00E00EE2" w:rsidSect="00724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702"/>
    <w:rsid w:val="00041ABF"/>
    <w:rsid w:val="00724702"/>
    <w:rsid w:val="00916580"/>
    <w:rsid w:val="00AA7C0B"/>
    <w:rsid w:val="00C0124B"/>
    <w:rsid w:val="00E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724702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Admin</cp:lastModifiedBy>
  <cp:revision>7</cp:revision>
  <dcterms:created xsi:type="dcterms:W3CDTF">2021-08-04T12:12:00Z</dcterms:created>
  <dcterms:modified xsi:type="dcterms:W3CDTF">2023-06-28T07:49:00Z</dcterms:modified>
</cp:coreProperties>
</file>