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38" w:rsidRDefault="00D42138" w:rsidP="00D42138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WYKAZ PODRĘCZNIKÓW DO KLASY I LO W ROKU SZKOLNYM 2024/2025</w:t>
      </w:r>
    </w:p>
    <w:p w:rsidR="00D42138" w:rsidRDefault="00D42138" w:rsidP="00D42138">
      <w:pPr>
        <w:pStyle w:val="Standard"/>
        <w:jc w:val="center"/>
        <w:rPr>
          <w:rFonts w:hint="eastAsia"/>
        </w:rPr>
      </w:pPr>
    </w:p>
    <w:tbl>
      <w:tblPr>
        <w:tblW w:w="14628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1811"/>
        <w:gridCol w:w="3973"/>
        <w:gridCol w:w="4704"/>
        <w:gridCol w:w="1475"/>
        <w:gridCol w:w="2101"/>
      </w:tblGrid>
      <w:tr w:rsidR="00D42138" w:rsidTr="00D4213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jc w:val="center"/>
              <w:rPr>
                <w:rFonts w:hint="eastAsia"/>
              </w:rPr>
            </w:pPr>
            <w:r>
              <w:t>LP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jc w:val="center"/>
              <w:rPr>
                <w:rFonts w:hint="eastAsia"/>
              </w:rPr>
            </w:pPr>
            <w:r>
              <w:t>PRZEDMIOT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jc w:val="center"/>
              <w:rPr>
                <w:rFonts w:hint="eastAsia"/>
              </w:rPr>
            </w:pPr>
            <w:r>
              <w:t>AUTOR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jc w:val="center"/>
              <w:rPr>
                <w:rFonts w:hint="eastAsia"/>
              </w:rPr>
            </w:pPr>
            <w:r>
              <w:t>TYTUŁ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jc w:val="center"/>
              <w:rPr>
                <w:rFonts w:hint="eastAsia"/>
              </w:rPr>
            </w:pPr>
            <w:r>
              <w:t>WYD.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NR</w:t>
            </w:r>
          </w:p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DOPUSZCZENIA</w:t>
            </w:r>
          </w:p>
        </w:tc>
      </w:tr>
      <w:tr w:rsidR="00D42138" w:rsidTr="00D42138">
        <w:trPr>
          <w:trHeight w:val="81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Jęz. polski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 xml:space="preserve">D. </w:t>
            </w:r>
            <w:proofErr w:type="spellStart"/>
            <w:r>
              <w:t>Chemperek</w:t>
            </w:r>
            <w:proofErr w:type="spellEnd"/>
            <w:r>
              <w:t>, A. Kalbarczyk, D. Trześniowski</w:t>
            </w:r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„Oblicza epok” 1.1 nowa edycja</w:t>
            </w:r>
          </w:p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„Oblicza epok” 1.2 nowa edycja</w:t>
            </w:r>
          </w:p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Zakres podstawowy i rozszerzony. Podstawa 2024</w:t>
            </w:r>
          </w:p>
        </w:tc>
        <w:tc>
          <w:tcPr>
            <w:tcW w:w="1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WSiP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952/1/2022/z1</w:t>
            </w:r>
          </w:p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952/2/2022/z1</w:t>
            </w:r>
          </w:p>
        </w:tc>
      </w:tr>
      <w:tr w:rsidR="00D42138" w:rsidTr="00D42138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jc w:val="center"/>
              <w:rPr>
                <w:rFonts w:hint="eastAsia"/>
              </w:rPr>
            </w:pPr>
            <w:r>
              <w:t>2.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Matematyka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 xml:space="preserve">W. Babiński, L. Chańko, J. Janowicz, D. </w:t>
            </w:r>
            <w:proofErr w:type="spellStart"/>
            <w:r>
              <w:t>Ponczek</w:t>
            </w:r>
            <w:proofErr w:type="spellEnd"/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 xml:space="preserve">  Nowa </w:t>
            </w:r>
            <w:proofErr w:type="spellStart"/>
            <w:r>
              <w:t>MATeMAtyka</w:t>
            </w:r>
            <w:proofErr w:type="spellEnd"/>
            <w:r>
              <w:t xml:space="preserve"> 1. Podręcznik do matematyki dla liceum ogólnokształcącego i technikum. Zakres podstawowy. Edycja 2024</w:t>
            </w:r>
          </w:p>
        </w:tc>
        <w:tc>
          <w:tcPr>
            <w:tcW w:w="1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971/1/2024/z1</w:t>
            </w:r>
          </w:p>
        </w:tc>
      </w:tr>
      <w:tr w:rsidR="00D42138" w:rsidTr="00D42138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jc w:val="center"/>
              <w:rPr>
                <w:rFonts w:hint="eastAsia"/>
              </w:rPr>
            </w:pPr>
            <w:r>
              <w:t>3.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Biologia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 xml:space="preserve">A. </w:t>
            </w:r>
            <w:proofErr w:type="spellStart"/>
            <w:r>
              <w:t>Helmin</w:t>
            </w:r>
            <w:proofErr w:type="spellEnd"/>
            <w:r>
              <w:t>, J. Holeczek</w:t>
            </w:r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 xml:space="preserve"> Nowa Biologia na czasie. cz. 1Podręcznik dla liceum ogólnokształcącego i technikum. Zakres podstawowy . Edycja 2024. (+ karty pracy ucznia)</w:t>
            </w:r>
          </w:p>
        </w:tc>
        <w:tc>
          <w:tcPr>
            <w:tcW w:w="1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1221/1/2024</w:t>
            </w:r>
          </w:p>
        </w:tc>
      </w:tr>
      <w:tr w:rsidR="00D42138" w:rsidTr="00D42138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jc w:val="center"/>
              <w:rPr>
                <w:rFonts w:hint="eastAsia"/>
              </w:rPr>
            </w:pPr>
            <w:r>
              <w:t>4.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Jęz. niemiecki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A. Życka</w:t>
            </w:r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proofErr w:type="spellStart"/>
            <w:r>
              <w:t>Trends</w:t>
            </w:r>
            <w:proofErr w:type="spellEnd"/>
            <w:r>
              <w:t xml:space="preserve"> </w:t>
            </w:r>
            <w:proofErr w:type="spellStart"/>
            <w:r>
              <w:t>neu</w:t>
            </w:r>
            <w:proofErr w:type="spellEnd"/>
            <w:r>
              <w:t xml:space="preserve"> Edycja 2024. Podręcznik</w:t>
            </w:r>
          </w:p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i zeszyt ćwiczeń</w:t>
            </w:r>
          </w:p>
        </w:tc>
        <w:tc>
          <w:tcPr>
            <w:tcW w:w="1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1213/1/2024</w:t>
            </w:r>
          </w:p>
        </w:tc>
      </w:tr>
      <w:tr w:rsidR="00D42138" w:rsidTr="00D42138">
        <w:trPr>
          <w:trHeight w:val="417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jc w:val="center"/>
              <w:rPr>
                <w:rFonts w:hint="eastAsia"/>
              </w:rPr>
            </w:pPr>
            <w:r>
              <w:t>5.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Edukacja dla bezpieczeństwa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J. Słoma</w:t>
            </w:r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Żyję i działam bezpiecznie. Podręcznik do edukacji dla bezpieczeństwa dla liceum ogólnokształcącego i technikum. Edycja 2024</w:t>
            </w:r>
          </w:p>
        </w:tc>
        <w:tc>
          <w:tcPr>
            <w:tcW w:w="1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1189/2023</w:t>
            </w:r>
          </w:p>
        </w:tc>
      </w:tr>
      <w:tr w:rsidR="00D42138" w:rsidTr="00D42138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jc w:val="center"/>
              <w:rPr>
                <w:rFonts w:hint="eastAsia"/>
              </w:rPr>
            </w:pPr>
            <w:r>
              <w:t>6.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Jęz. angielski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 xml:space="preserve">C. </w:t>
            </w:r>
            <w:proofErr w:type="spellStart"/>
            <w:r>
              <w:t>McBeth</w:t>
            </w:r>
            <w:proofErr w:type="spellEnd"/>
            <w:r>
              <w:t xml:space="preserve">, P. </w:t>
            </w:r>
            <w:proofErr w:type="spellStart"/>
            <w:r>
              <w:t>Reilly</w:t>
            </w:r>
            <w:proofErr w:type="spellEnd"/>
            <w:r>
              <w:t xml:space="preserve">, K. </w:t>
            </w:r>
            <w:proofErr w:type="spellStart"/>
            <w:r>
              <w:t>Kotorowicz</w:t>
            </w:r>
            <w:proofErr w:type="spellEnd"/>
            <w:r>
              <w:t xml:space="preserve"> – Jasińska</w:t>
            </w:r>
          </w:p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 xml:space="preserve">S. </w:t>
            </w:r>
            <w:proofErr w:type="spellStart"/>
            <w:r>
              <w:t>Dignen</w:t>
            </w:r>
            <w:proofErr w:type="spellEnd"/>
            <w:r>
              <w:t xml:space="preserve">, P. Wood, K. </w:t>
            </w:r>
            <w:proofErr w:type="spellStart"/>
            <w:r>
              <w:t>Kotorowicz</w:t>
            </w:r>
            <w:proofErr w:type="spellEnd"/>
            <w:r>
              <w:t xml:space="preserve"> - Jasińska</w:t>
            </w:r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„</w:t>
            </w:r>
            <w:proofErr w:type="spellStart"/>
            <w:r>
              <w:t>Impulse</w:t>
            </w:r>
            <w:proofErr w:type="spellEnd"/>
            <w:r>
              <w:t xml:space="preserve"> 2” (A2+/B1)</w:t>
            </w:r>
          </w:p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</w:p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zeszyt ćwiczeń „</w:t>
            </w:r>
            <w:proofErr w:type="spellStart"/>
            <w:r>
              <w:t>Impulse</w:t>
            </w:r>
            <w:proofErr w:type="spellEnd"/>
            <w:r>
              <w:t xml:space="preserve"> 2” (A2+/B1)</w:t>
            </w:r>
          </w:p>
        </w:tc>
        <w:tc>
          <w:tcPr>
            <w:tcW w:w="1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proofErr w:type="spellStart"/>
            <w:r>
              <w:t>Macmilan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1129/2/2021</w:t>
            </w:r>
          </w:p>
        </w:tc>
      </w:tr>
      <w:tr w:rsidR="00D42138" w:rsidTr="00D42138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jc w:val="center"/>
              <w:rPr>
                <w:rFonts w:hint="eastAsia"/>
              </w:rPr>
            </w:pPr>
            <w:r>
              <w:t>7.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Fizyka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M. Braun, W. Śliwa</w:t>
            </w:r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 xml:space="preserve"> NOWE Odkryć fizykę 1 . Podręcznik dla liceum ogólnokształcącego i technikum. Zakres podstawowy</w:t>
            </w:r>
          </w:p>
        </w:tc>
        <w:tc>
          <w:tcPr>
            <w:tcW w:w="1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1124/1/2024</w:t>
            </w:r>
          </w:p>
        </w:tc>
      </w:tr>
      <w:tr w:rsidR="00D42138" w:rsidTr="00D42138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jc w:val="center"/>
              <w:rPr>
                <w:rFonts w:hint="eastAsia"/>
              </w:rPr>
            </w:pPr>
            <w:r>
              <w:t>8.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Historia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2138" w:rsidRDefault="00D42138" w:rsidP="006D6D9B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M. Pawlak, A. Szweda</w:t>
            </w:r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Poznać przeszłość. 1 Zakres podstawowy. Edycja 2024</w:t>
            </w:r>
          </w:p>
        </w:tc>
        <w:tc>
          <w:tcPr>
            <w:tcW w:w="1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1150/1/22</w:t>
            </w:r>
            <w:bookmarkStart w:id="0" w:name="_GoBack"/>
            <w:bookmarkEnd w:id="0"/>
          </w:p>
        </w:tc>
      </w:tr>
      <w:tr w:rsidR="00D42138" w:rsidTr="00D42138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2138" w:rsidRDefault="00D42138">
            <w:pPr>
              <w:pStyle w:val="TableContents"/>
              <w:widowControl w:val="0"/>
              <w:suppressAutoHyphens/>
              <w:jc w:val="center"/>
              <w:rPr>
                <w:rFonts w:hint="eastAsia"/>
              </w:rPr>
            </w:pP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</w:p>
        </w:tc>
        <w:tc>
          <w:tcPr>
            <w:tcW w:w="1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</w:p>
        </w:tc>
      </w:tr>
      <w:tr w:rsidR="00D42138" w:rsidTr="00D42138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Chemia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 xml:space="preserve">R. Hassa, A. </w:t>
            </w:r>
            <w:proofErr w:type="spellStart"/>
            <w:r>
              <w:t>Mrzigod</w:t>
            </w:r>
            <w:proofErr w:type="spellEnd"/>
            <w:r>
              <w:t xml:space="preserve">, J. </w:t>
            </w:r>
            <w:proofErr w:type="spellStart"/>
            <w:r>
              <w:t>Mrzigod</w:t>
            </w:r>
            <w:proofErr w:type="spellEnd"/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NOWA To jest chemia 1.Chemia ogólna i nieorganiczna. Nowa edycja. Podręcznik dla liceum ogólnokształcącego i technikum. Zakres podstawowy</w:t>
            </w:r>
          </w:p>
        </w:tc>
        <w:tc>
          <w:tcPr>
            <w:tcW w:w="1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1222/1/2024</w:t>
            </w:r>
          </w:p>
        </w:tc>
      </w:tr>
      <w:tr w:rsidR="00D42138" w:rsidTr="00D42138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G. Koba, K. Koba - Gołaszewska</w:t>
            </w:r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Informatyka 1-3. Podręcznik dla szkół ponadpodstawowych. cz.1 i cz.2. Zakres podstawowy</w:t>
            </w:r>
          </w:p>
        </w:tc>
        <w:tc>
          <w:tcPr>
            <w:tcW w:w="1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proofErr w:type="spellStart"/>
            <w:r>
              <w:t>Migra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1142/1/2022</w:t>
            </w:r>
          </w:p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1142/2/2022</w:t>
            </w:r>
          </w:p>
        </w:tc>
      </w:tr>
      <w:tr w:rsidR="00D42138" w:rsidTr="00D42138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Geografia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 xml:space="preserve">R. Malarz, M. Więckowski, P. </w:t>
            </w:r>
            <w:proofErr w:type="spellStart"/>
            <w:r>
              <w:t>Kroh</w:t>
            </w:r>
            <w:proofErr w:type="spellEnd"/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Oblicza geografii 1. Podręcznik dla liceum ogólnokształcącego i technikum. Zakres rozszerzony</w:t>
            </w:r>
          </w:p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lub</w:t>
            </w:r>
          </w:p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Oblicza geografii 1. Podręcznik dla liceum ogólnokształcącego i technikum. Zakres podstawowy</w:t>
            </w:r>
          </w:p>
        </w:tc>
        <w:tc>
          <w:tcPr>
            <w:tcW w:w="1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1216/1/2024</w:t>
            </w:r>
          </w:p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</w:p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lub</w:t>
            </w:r>
          </w:p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</w:p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1212/1/2024</w:t>
            </w:r>
          </w:p>
        </w:tc>
      </w:tr>
      <w:tr w:rsidR="00D42138" w:rsidTr="00D42138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Religia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Red. ks. M. Zając</w:t>
            </w:r>
          </w:p>
        </w:tc>
        <w:tc>
          <w:tcPr>
            <w:tcW w:w="4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W poszukiwaniu wolności</w:t>
            </w:r>
          </w:p>
        </w:tc>
        <w:tc>
          <w:tcPr>
            <w:tcW w:w="1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proofErr w:type="spellStart"/>
            <w:r>
              <w:t>Gaudium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2138" w:rsidRDefault="00D42138">
            <w:pPr>
              <w:pStyle w:val="TableContents"/>
              <w:widowControl w:val="0"/>
              <w:suppressAutoHyphens/>
              <w:rPr>
                <w:rFonts w:hint="eastAsia"/>
              </w:rPr>
            </w:pPr>
            <w:r>
              <w:t>AZ-31-01/18-LU-1/20</w:t>
            </w:r>
          </w:p>
        </w:tc>
      </w:tr>
    </w:tbl>
    <w:p w:rsidR="004A53C1" w:rsidRDefault="004A53C1">
      <w:pPr>
        <w:rPr>
          <w:rFonts w:hint="eastAsia"/>
        </w:rPr>
      </w:pPr>
    </w:p>
    <w:sectPr w:rsidR="004A53C1" w:rsidSect="00D421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38"/>
    <w:rsid w:val="004A53C1"/>
    <w:rsid w:val="006D6D9B"/>
    <w:rsid w:val="00D4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13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2138"/>
    <w:pPr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42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13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2138"/>
    <w:pPr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4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2024-07-15T09:23:00Z</dcterms:created>
  <dcterms:modified xsi:type="dcterms:W3CDTF">2024-07-18T08:32:00Z</dcterms:modified>
</cp:coreProperties>
</file>